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71" w:rsidRDefault="003B0F84" w:rsidP="00146F3E">
      <w:pPr>
        <w:pStyle w:val="11"/>
        <w:spacing w:beforeAutospacing="0" w:after="0" w:afterAutospacing="0"/>
        <w:jc w:val="center"/>
        <w:rPr>
          <w:sz w:val="28"/>
          <w:szCs w:val="28"/>
        </w:rPr>
      </w:pPr>
      <w:r>
        <w:rPr>
          <w:bCs w:val="0"/>
          <w:color w:val="000000"/>
          <w:sz w:val="28"/>
          <w:szCs w:val="28"/>
          <w:lang w:val="uk-UA"/>
        </w:rPr>
        <w:t>Рейтинг закладів загальної середньої освіти м. Харкова</w:t>
      </w:r>
      <w:r w:rsidR="008E0743">
        <w:rPr>
          <w:bCs w:val="0"/>
          <w:color w:val="000000"/>
          <w:sz w:val="28"/>
          <w:szCs w:val="28"/>
          <w:lang w:val="uk-UA"/>
        </w:rPr>
        <w:t xml:space="preserve"> </w:t>
      </w:r>
      <w:r>
        <w:rPr>
          <w:bCs w:val="0"/>
          <w:color w:val="000000"/>
          <w:sz w:val="28"/>
          <w:szCs w:val="28"/>
          <w:lang w:val="uk-UA"/>
        </w:rPr>
        <w:t>за результатами ЗНО 201</w:t>
      </w:r>
      <w:r w:rsidR="001E17BF">
        <w:rPr>
          <w:bCs w:val="0"/>
          <w:color w:val="000000"/>
          <w:sz w:val="28"/>
          <w:szCs w:val="28"/>
          <w:lang w:val="uk-UA"/>
        </w:rPr>
        <w:t>9</w:t>
      </w:r>
      <w:r>
        <w:rPr>
          <w:bCs w:val="0"/>
          <w:color w:val="000000"/>
          <w:sz w:val="28"/>
          <w:szCs w:val="28"/>
          <w:lang w:val="uk-UA"/>
        </w:rPr>
        <w:t xml:space="preserve"> року</w:t>
      </w:r>
    </w:p>
    <w:p w:rsidR="00816C71" w:rsidRDefault="00816C71" w:rsidP="00146F3E">
      <w:pPr>
        <w:pStyle w:val="a9"/>
        <w:shd w:val="clear" w:color="auto" w:fill="FFFFFF"/>
        <w:spacing w:beforeAutospacing="0" w:after="0" w:afterAutospacing="0"/>
        <w:jc w:val="both"/>
        <w:rPr>
          <w:color w:val="FFFFFF"/>
        </w:rPr>
      </w:pPr>
    </w:p>
    <w:tbl>
      <w:tblPr>
        <w:tblW w:w="136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5702"/>
        <w:gridCol w:w="2045"/>
        <w:gridCol w:w="2208"/>
        <w:gridCol w:w="1467"/>
        <w:gridCol w:w="2262"/>
      </w:tblGrid>
      <w:tr w:rsidR="00F52B39" w:rsidTr="00F52B39">
        <w:trPr>
          <w:tblHeader/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 ЗЗСО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Місце серед ЗЗСО м. Харкова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F52B39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Місце серед закладів освіти України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146F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F52B39" w:rsidRDefault="00F52B39" w:rsidP="001E17BF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ЗНО-2019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% випускників, які склали тести ЗНО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КЗ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181.2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4F5261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F5261">
              <w:rPr>
                <w:rFonts w:ascii="Times New Roman" w:hAnsi="Times New Roman" w:cs="Times New Roman"/>
                <w:b/>
                <w:sz w:val="24"/>
                <w:szCs w:val="24"/>
              </w:rPr>
              <w:t>КЗ «Харківська гімназія № 169 Харківської міської ради Харківської області»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4F5261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F5261">
              <w:rPr>
                <w:rFonts w:ascii="Times New Roman" w:hAnsi="Times New Roman" w:cs="Times New Roman"/>
                <w:b/>
                <w:sz w:val="24"/>
                <w:szCs w:val="24"/>
              </w:rPr>
              <w:t>КЗ «Харківська гімназія № 6 «Маріїнська гімназія» Харківської міської ради Харківської області»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C14C9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спеціалізована школа I-III ступенів № 162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приватний навчально-виховний комплекс «Авторська школа Бойка»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C14C9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 116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C14C9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 46 імені М.В. Ломоносова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4F5261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КЗ «Харківський університетський ліцей Харківської міської ради Харківської області»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навчально-виховний комплекс № 45 «Академічна гімназія»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FC14C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149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156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07630C" w:rsidRDefault="00F52B39" w:rsidP="00534654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Приватний заклад «</w:t>
            </w:r>
            <w:r w:rsidRPr="00076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приватна загальноосвітня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школа І-ІІІ ступенів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Лєствіца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Харківської області»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07630C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144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07630C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82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FC14C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55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FC14C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155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166.0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FC14C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17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07630C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89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07630C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«Харківська спеціалізована школа І-ІІІ ступенів № 181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Дьонсурі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Харківської міської ради Харківської області»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161 «Імпульс»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159.1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07630C" w:rsidRDefault="00F52B39" w:rsidP="0007630C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6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приватний навчально-виховний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076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Благовіст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076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FC14C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«Харківська спеціалізована школа ІІ-ІІІ ступенів № 3 Харківської міської ради Харківської області»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159.1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FC14C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132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1E17BF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«Харківська спеціалізована школа І-ІІІ ступенів № 11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157.4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6481E" w:rsidRDefault="00F52B39" w:rsidP="0007630C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39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1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52B39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Default="00F52B39" w:rsidP="0007630C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 150 Харківської міської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0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0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0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B39" w:rsidRPr="00F52B39" w:rsidRDefault="00F52B39" w:rsidP="000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</w:tr>
    </w:tbl>
    <w:p w:rsidR="00816C71" w:rsidRPr="003B0F84" w:rsidRDefault="00816C7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  <w:bookmarkStart w:id="0" w:name="_GoBack"/>
      <w:bookmarkEnd w:id="0"/>
    </w:p>
    <w:sectPr w:rsidR="00816C71" w:rsidRPr="003B0F84" w:rsidSect="00F52B39">
      <w:pgSz w:w="16838" w:h="11906" w:orient="landscape"/>
      <w:pgMar w:top="567" w:right="284" w:bottom="426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C71"/>
    <w:rsid w:val="0007630C"/>
    <w:rsid w:val="00146F3E"/>
    <w:rsid w:val="001E17BF"/>
    <w:rsid w:val="00220D1C"/>
    <w:rsid w:val="0037160B"/>
    <w:rsid w:val="00393FBC"/>
    <w:rsid w:val="003B0F84"/>
    <w:rsid w:val="004F5261"/>
    <w:rsid w:val="00534654"/>
    <w:rsid w:val="008107C8"/>
    <w:rsid w:val="00816C71"/>
    <w:rsid w:val="008E0743"/>
    <w:rsid w:val="009950F6"/>
    <w:rsid w:val="00D20097"/>
    <w:rsid w:val="00F52B39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0395"/>
  <w15:docId w15:val="{EB3AF911-35FB-4951-B862-B7FD51C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C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0710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736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B42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11"/>
    <w:uiPriority w:val="9"/>
    <w:qFormat/>
    <w:rsid w:val="00A0710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style-span">
    <w:name w:val="apple-style-span"/>
    <w:basedOn w:val="a0"/>
    <w:qFormat/>
    <w:rsid w:val="00A07103"/>
  </w:style>
  <w:style w:type="character" w:customStyle="1" w:styleId="-">
    <w:name w:val="Интернет-ссылка"/>
    <w:basedOn w:val="a0"/>
    <w:uiPriority w:val="99"/>
    <w:semiHidden/>
    <w:unhideWhenUsed/>
    <w:rsid w:val="00A07103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qFormat/>
    <w:rsid w:val="00B425A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apple-converted-space">
    <w:name w:val="apple-converted-space"/>
    <w:basedOn w:val="a0"/>
    <w:qFormat/>
    <w:rsid w:val="00B425A6"/>
  </w:style>
  <w:style w:type="character" w:styleId="a3">
    <w:name w:val="FollowedHyperlink"/>
    <w:basedOn w:val="a0"/>
    <w:uiPriority w:val="99"/>
    <w:semiHidden/>
    <w:unhideWhenUsed/>
    <w:qFormat/>
    <w:rsid w:val="00B425A6"/>
    <w:rPr>
      <w:color w:val="800080"/>
      <w:u w:val="single"/>
    </w:rPr>
  </w:style>
  <w:style w:type="character" w:styleId="a4">
    <w:name w:val="Strong"/>
    <w:basedOn w:val="a0"/>
    <w:uiPriority w:val="22"/>
    <w:qFormat/>
    <w:rsid w:val="00B425A6"/>
    <w:rPr>
      <w:b/>
      <w:bCs/>
    </w:rPr>
  </w:style>
  <w:style w:type="character" w:styleId="a5">
    <w:name w:val="Emphasis"/>
    <w:basedOn w:val="a0"/>
    <w:uiPriority w:val="20"/>
    <w:qFormat/>
    <w:rsid w:val="00B425A6"/>
    <w:rPr>
      <w:i/>
      <w:iCs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736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">
    <w:name w:val="Заголовок1"/>
    <w:basedOn w:val="a"/>
    <w:next w:val="a6"/>
    <w:qFormat/>
    <w:rsid w:val="00816C7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816C71"/>
    <w:pPr>
      <w:spacing w:after="140" w:line="288" w:lineRule="auto"/>
    </w:pPr>
  </w:style>
  <w:style w:type="paragraph" w:styleId="a7">
    <w:name w:val="List"/>
    <w:basedOn w:val="a6"/>
    <w:rsid w:val="00816C71"/>
    <w:rPr>
      <w:rFonts w:cs="Lohit Devanagari"/>
    </w:rPr>
  </w:style>
  <w:style w:type="paragraph" w:customStyle="1" w:styleId="12">
    <w:name w:val="Название объекта1"/>
    <w:basedOn w:val="a"/>
    <w:qFormat/>
    <w:rsid w:val="00816C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816C71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A071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dc:description/>
  <cp:lastModifiedBy>user1</cp:lastModifiedBy>
  <cp:revision>28</cp:revision>
  <cp:lastPrinted>2018-10-08T08:44:00Z</cp:lastPrinted>
  <dcterms:created xsi:type="dcterms:W3CDTF">2018-10-08T08:43:00Z</dcterms:created>
  <dcterms:modified xsi:type="dcterms:W3CDTF">2019-10-31T09:40:00Z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УО ХМР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